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E622" w14:textId="776B8EF5" w:rsidR="00161502" w:rsidRPr="00161502" w:rsidRDefault="00696BBC" w:rsidP="00161502">
      <w:r w:rsidRPr="00696BBC">
        <w:rPr>
          <w:rStyle w:val="TitleChar"/>
          <w:sz w:val="48"/>
          <w:szCs w:val="48"/>
        </w:rPr>
        <w:t>Howard County Workforce Development Board</w:t>
      </w:r>
      <w:r>
        <w:br/>
      </w:r>
      <w:r w:rsidR="00B47CA2">
        <w:rPr>
          <w:sz w:val="28"/>
          <w:szCs w:val="28"/>
        </w:rPr>
        <w:t xml:space="preserve">January </w:t>
      </w:r>
      <w:r w:rsidR="00161502">
        <w:rPr>
          <w:sz w:val="28"/>
          <w:szCs w:val="28"/>
        </w:rPr>
        <w:t>14</w:t>
      </w:r>
      <w:r w:rsidR="00B47CA2">
        <w:rPr>
          <w:sz w:val="28"/>
          <w:szCs w:val="28"/>
        </w:rPr>
        <w:t>, 2022</w:t>
      </w:r>
    </w:p>
    <w:p w14:paraId="333ADE8F" w14:textId="3AFEDC74" w:rsidR="00161502" w:rsidRDefault="00696BBC" w:rsidP="00161502">
      <w:pPr>
        <w:rPr>
          <w:rFonts w:cstheme="minorHAnsi"/>
          <w:color w:val="2A2B2C"/>
          <w:shd w:val="clear" w:color="auto" w:fill="FFFFFF"/>
        </w:rPr>
      </w:pPr>
      <w:r w:rsidRPr="00394F55">
        <w:rPr>
          <w:b/>
        </w:rPr>
        <w:t>Board Members &amp; Guest Present</w:t>
      </w:r>
      <w:r>
        <w:br/>
      </w:r>
      <w:proofErr w:type="spellStart"/>
      <w:r w:rsidR="00956A60" w:rsidRPr="00161502">
        <w:rPr>
          <w:rFonts w:cstheme="minorHAnsi"/>
        </w:rPr>
        <w:t>Aphaia</w:t>
      </w:r>
      <w:proofErr w:type="spellEnd"/>
      <w:r w:rsidR="00956A60" w:rsidRPr="00161502">
        <w:rPr>
          <w:rFonts w:cstheme="minorHAnsi"/>
        </w:rPr>
        <w:t xml:space="preserve"> Harper</w:t>
      </w:r>
      <w:r w:rsidR="00161502" w:rsidRPr="00161502">
        <w:rPr>
          <w:rFonts w:cstheme="minorHAnsi"/>
        </w:rPr>
        <w:t>;</w:t>
      </w:r>
      <w:r w:rsidR="00956A60" w:rsidRPr="00161502">
        <w:rPr>
          <w:rFonts w:cstheme="minorHAnsi"/>
        </w:rPr>
        <w:t xml:space="preserve"> </w:t>
      </w:r>
      <w:r w:rsidR="00992FA7">
        <w:rPr>
          <w:rFonts w:cstheme="minorHAnsi"/>
        </w:rPr>
        <w:t xml:space="preserve">Dean Turner; </w:t>
      </w:r>
      <w:r w:rsidR="00161502">
        <w:rPr>
          <w:rFonts w:cstheme="minorHAnsi"/>
        </w:rPr>
        <w:t xml:space="preserve">Dwight Carr, </w:t>
      </w:r>
      <w:r w:rsidR="00992FA7">
        <w:rPr>
          <w:rFonts w:cstheme="minorHAnsi"/>
        </w:rPr>
        <w:t>Kristy Wilmot</w:t>
      </w:r>
      <w:r w:rsidR="00161502" w:rsidRPr="00161502">
        <w:rPr>
          <w:rFonts w:cstheme="minorHAnsi"/>
        </w:rPr>
        <w:t xml:space="preserve">; Francine Trout; </w:t>
      </w:r>
      <w:r w:rsidRPr="00161502">
        <w:rPr>
          <w:rFonts w:cstheme="minorHAnsi"/>
        </w:rPr>
        <w:t>Gary Griffin</w:t>
      </w:r>
      <w:r w:rsidR="00161502" w:rsidRPr="00161502">
        <w:rPr>
          <w:rFonts w:cstheme="minorHAnsi"/>
        </w:rPr>
        <w:t>;</w:t>
      </w:r>
      <w:r w:rsidRPr="00161502">
        <w:rPr>
          <w:rFonts w:cstheme="minorHAnsi"/>
        </w:rPr>
        <w:t xml:space="preserve"> </w:t>
      </w:r>
      <w:r w:rsidR="008E2D27" w:rsidRPr="00161502">
        <w:rPr>
          <w:rFonts w:cstheme="minorHAnsi"/>
        </w:rPr>
        <w:t>Julie Givens</w:t>
      </w:r>
      <w:r w:rsidR="00161502" w:rsidRPr="00161502">
        <w:rPr>
          <w:rFonts w:cstheme="minorHAnsi"/>
        </w:rPr>
        <w:t>;</w:t>
      </w:r>
      <w:r w:rsidR="008E2D27" w:rsidRPr="00161502">
        <w:rPr>
          <w:rFonts w:cstheme="minorHAnsi"/>
        </w:rPr>
        <w:t xml:space="preserve"> Ken Hamm</w:t>
      </w:r>
      <w:r w:rsidR="00161502" w:rsidRPr="00161502">
        <w:rPr>
          <w:rFonts w:cstheme="minorHAnsi"/>
        </w:rPr>
        <w:t>;</w:t>
      </w:r>
      <w:r w:rsidR="008E2D27" w:rsidRPr="00161502">
        <w:rPr>
          <w:rFonts w:cstheme="minorHAnsi"/>
        </w:rPr>
        <w:t xml:space="preserve"> </w:t>
      </w:r>
      <w:r w:rsidR="00161502" w:rsidRPr="00161502">
        <w:rPr>
          <w:rFonts w:cstheme="minorHAnsi"/>
        </w:rPr>
        <w:t xml:space="preserve"> Heather </w:t>
      </w:r>
      <w:proofErr w:type="spellStart"/>
      <w:r w:rsidR="00161502" w:rsidRPr="00161502">
        <w:rPr>
          <w:rFonts w:cstheme="minorHAnsi"/>
        </w:rPr>
        <w:t>Naviask</w:t>
      </w:r>
      <w:r w:rsidR="00161502">
        <w:rPr>
          <w:rFonts w:cstheme="minorHAnsi"/>
        </w:rPr>
        <w:t>y</w:t>
      </w:r>
      <w:proofErr w:type="spellEnd"/>
      <w:r w:rsidR="00161502" w:rsidRPr="00161502">
        <w:rPr>
          <w:rFonts w:cstheme="minorHAnsi"/>
        </w:rPr>
        <w:t>; Julie Givens,</w:t>
      </w:r>
      <w:r w:rsidR="00161502">
        <w:rPr>
          <w:rFonts w:cstheme="minorHAnsi"/>
        </w:rPr>
        <w:t xml:space="preserve"> </w:t>
      </w:r>
      <w:r w:rsidR="00161502" w:rsidRPr="00161502">
        <w:rPr>
          <w:rFonts w:cstheme="minorHAnsi"/>
        </w:rPr>
        <w:t>Ke</w:t>
      </w:r>
      <w:r w:rsidR="00161502">
        <w:rPr>
          <w:rFonts w:cstheme="minorHAnsi"/>
        </w:rPr>
        <w:t>n</w:t>
      </w:r>
      <w:r w:rsidR="00161502" w:rsidRPr="00161502">
        <w:rPr>
          <w:rFonts w:cstheme="minorHAnsi"/>
        </w:rPr>
        <w:t>n</w:t>
      </w:r>
      <w:r w:rsidR="00161502">
        <w:rPr>
          <w:rFonts w:cstheme="minorHAnsi"/>
        </w:rPr>
        <w:t>eth</w:t>
      </w:r>
      <w:r w:rsidR="00161502" w:rsidRPr="00161502">
        <w:rPr>
          <w:rFonts w:cstheme="minorHAnsi"/>
        </w:rPr>
        <w:t xml:space="preserve"> Lemberg, Paul Pappas, </w:t>
      </w:r>
      <w:r w:rsidR="00161502" w:rsidRPr="00161502">
        <w:rPr>
          <w:rFonts w:cstheme="minorHAnsi"/>
          <w:color w:val="2A2B2C"/>
          <w:shd w:val="clear" w:color="auto" w:fill="FFFFFF"/>
        </w:rPr>
        <w:t xml:space="preserve">Prasad </w:t>
      </w:r>
      <w:proofErr w:type="spellStart"/>
      <w:r w:rsidR="00161502" w:rsidRPr="00161502">
        <w:rPr>
          <w:rFonts w:cstheme="minorHAnsi"/>
          <w:color w:val="2A2B2C"/>
          <w:shd w:val="clear" w:color="auto" w:fill="FFFFFF"/>
        </w:rPr>
        <w:t>Karunakaran</w:t>
      </w:r>
      <w:proofErr w:type="spellEnd"/>
      <w:r w:rsidR="00161502" w:rsidRPr="00161502">
        <w:rPr>
          <w:rFonts w:cstheme="minorHAnsi"/>
          <w:color w:val="2A2B2C"/>
          <w:shd w:val="clear" w:color="auto" w:fill="FFFFFF"/>
        </w:rPr>
        <w:t>,</w:t>
      </w:r>
      <w:r w:rsidR="00161502" w:rsidRPr="00161502">
        <w:rPr>
          <w:rFonts w:cstheme="minorHAnsi"/>
        </w:rPr>
        <w:t xml:space="preserve"> Matt Jackson, Mike Lawrence, Marsha Netus, </w:t>
      </w:r>
      <w:r w:rsidR="00161502">
        <w:rPr>
          <w:rFonts w:cstheme="minorHAnsi"/>
        </w:rPr>
        <w:t xml:space="preserve">Robert Hooten, </w:t>
      </w:r>
      <w:r w:rsidR="00992FA7">
        <w:rPr>
          <w:rFonts w:cstheme="minorHAnsi"/>
        </w:rPr>
        <w:t xml:space="preserve">Rosie Verratti; Stephanie </w:t>
      </w:r>
      <w:proofErr w:type="spellStart"/>
      <w:r w:rsidR="00992FA7">
        <w:rPr>
          <w:rFonts w:cstheme="minorHAnsi"/>
        </w:rPr>
        <w:t>Discepolo</w:t>
      </w:r>
      <w:proofErr w:type="spellEnd"/>
      <w:r w:rsidR="00992FA7">
        <w:rPr>
          <w:rFonts w:cstheme="minorHAnsi"/>
        </w:rPr>
        <w:t xml:space="preserve">; </w:t>
      </w:r>
      <w:r w:rsidR="00161502" w:rsidRPr="00161502">
        <w:rPr>
          <w:rFonts w:cstheme="minorHAnsi"/>
        </w:rPr>
        <w:t xml:space="preserve">Stephanie Hill, </w:t>
      </w:r>
      <w:r w:rsidR="00161502" w:rsidRPr="00161502">
        <w:rPr>
          <w:rFonts w:cstheme="minorHAnsi"/>
          <w:color w:val="2A2B2C"/>
          <w:shd w:val="clear" w:color="auto" w:fill="FFFFFF"/>
        </w:rPr>
        <w:t>Stephen Liggett-Creel</w:t>
      </w:r>
    </w:p>
    <w:p w14:paraId="5D21FD3F" w14:textId="77777777" w:rsidR="00161502" w:rsidRDefault="00161502" w:rsidP="00161502">
      <w:pPr>
        <w:rPr>
          <w:b/>
          <w:bCs/>
        </w:rPr>
      </w:pPr>
    </w:p>
    <w:p w14:paraId="46F4C749" w14:textId="48DF46D8" w:rsidR="00696BBC" w:rsidRPr="00161502" w:rsidRDefault="00696BBC" w:rsidP="00161502">
      <w:pPr>
        <w:rPr>
          <w:rFonts w:cstheme="minorHAnsi"/>
          <w:color w:val="2A2B2C"/>
          <w:shd w:val="clear" w:color="auto" w:fill="FFFFFF"/>
        </w:rPr>
      </w:pPr>
      <w:r w:rsidRPr="00D14196">
        <w:rPr>
          <w:b/>
          <w:bCs/>
        </w:rPr>
        <w:t>Welcome and Introductions- Dwight Carr</w:t>
      </w:r>
      <w:r>
        <w:br/>
      </w:r>
      <w:r w:rsidR="004B4263">
        <w:t>Dwight</w:t>
      </w:r>
      <w:r>
        <w:t xml:space="preserve"> Carr called the meeting to order</w:t>
      </w:r>
      <w:r w:rsidR="00897C4F">
        <w:t xml:space="preserve"> and reviewed the </w:t>
      </w:r>
      <w:r w:rsidR="00EE2B8F">
        <w:t xml:space="preserve">meeting </w:t>
      </w:r>
      <w:r w:rsidR="00897C4F">
        <w:t>agenda</w:t>
      </w:r>
      <w:r>
        <w:t>. Introductions were made by all</w:t>
      </w:r>
      <w:r w:rsidR="00B47CA2">
        <w:t>.</w:t>
      </w:r>
    </w:p>
    <w:p w14:paraId="0BB72BBE" w14:textId="291D26E0" w:rsidR="004B4263" w:rsidRDefault="00696BBC" w:rsidP="00D14196">
      <w:pPr>
        <w:pStyle w:val="ListParagraph"/>
        <w:numPr>
          <w:ilvl w:val="0"/>
          <w:numId w:val="4"/>
        </w:numPr>
      </w:pPr>
      <w:r w:rsidRPr="00D14196">
        <w:rPr>
          <w:b/>
          <w:bCs/>
        </w:rPr>
        <w:t>Review of the Minutes-Dwight Carr</w:t>
      </w:r>
      <w:r>
        <w:br/>
        <w:t xml:space="preserve">The </w:t>
      </w:r>
      <w:r w:rsidR="006F6D03">
        <w:t>November 5</w:t>
      </w:r>
      <w:r w:rsidR="004B4263">
        <w:t xml:space="preserve"> board meeting</w:t>
      </w:r>
      <w:r>
        <w:t xml:space="preserve"> minutes were brought before the board for a vote</w:t>
      </w:r>
      <w:r w:rsidR="006F6D03">
        <w:t xml:space="preserve">. Gary Griffin motioned to approve the minutes; Matt Jackson seconded. All were in favor and the minutes were approved by a unanimous vote. </w:t>
      </w:r>
      <w:r w:rsidR="00383F3D">
        <w:br/>
      </w:r>
    </w:p>
    <w:p w14:paraId="46A4FB17" w14:textId="391BB984" w:rsidR="009D0A38" w:rsidRPr="00227D0E" w:rsidRDefault="009D0A38" w:rsidP="00E54AA0">
      <w:pPr>
        <w:pStyle w:val="ListParagraph"/>
        <w:numPr>
          <w:ilvl w:val="0"/>
          <w:numId w:val="4"/>
        </w:numPr>
        <w:rPr>
          <w:b/>
        </w:rPr>
      </w:pPr>
      <w:r w:rsidRPr="00227D0E">
        <w:rPr>
          <w:b/>
        </w:rPr>
        <w:t>Vote on Chair/Vice Chair-Francine Trout</w:t>
      </w:r>
    </w:p>
    <w:p w14:paraId="239E5CC9" w14:textId="7BFD31A0" w:rsidR="009D0A38" w:rsidRDefault="009D0A38" w:rsidP="009D0A38">
      <w:pPr>
        <w:pStyle w:val="ListParagraph"/>
      </w:pPr>
      <w:r>
        <w:t>The board voted on the chair and vice chair positions.</w:t>
      </w:r>
    </w:p>
    <w:p w14:paraId="07E27996" w14:textId="78C676E3" w:rsidR="001B0454" w:rsidRDefault="009D0A38" w:rsidP="009D0A38">
      <w:pPr>
        <w:pStyle w:val="ListParagraph"/>
        <w:numPr>
          <w:ilvl w:val="0"/>
          <w:numId w:val="6"/>
        </w:numPr>
      </w:pPr>
      <w:r>
        <w:t>Ste</w:t>
      </w:r>
      <w:r w:rsidR="00161502">
        <w:t>ph</w:t>
      </w:r>
      <w:r>
        <w:t xml:space="preserve">en Liggett-Creel motioned to elect Dwight Carr as the </w:t>
      </w:r>
      <w:r w:rsidR="00161502">
        <w:t xml:space="preserve">board </w:t>
      </w:r>
      <w:r w:rsidR="00EE2B8F">
        <w:t>c</w:t>
      </w:r>
      <w:r w:rsidR="00161502">
        <w:t>hair</w:t>
      </w:r>
      <w:r>
        <w:t>; all were in favor and the motion was approved</w:t>
      </w:r>
      <w:r w:rsidR="001B0454">
        <w:t xml:space="preserve"> unanimously</w:t>
      </w:r>
      <w:r w:rsidR="00161502">
        <w:t>.</w:t>
      </w:r>
    </w:p>
    <w:p w14:paraId="506D1B8F" w14:textId="583E7F7E" w:rsidR="009D0A38" w:rsidRDefault="00161502" w:rsidP="00161502">
      <w:pPr>
        <w:pStyle w:val="ListParagraph"/>
        <w:numPr>
          <w:ilvl w:val="0"/>
          <w:numId w:val="6"/>
        </w:numPr>
      </w:pPr>
      <w:r>
        <w:t xml:space="preserve">Stephen </w:t>
      </w:r>
      <w:proofErr w:type="spellStart"/>
      <w:r>
        <w:t>Ligget</w:t>
      </w:r>
      <w:proofErr w:type="spellEnd"/>
      <w:r>
        <w:t>-Creel</w:t>
      </w:r>
      <w:r w:rsidR="001B0454">
        <w:t xml:space="preserve"> motioned to </w:t>
      </w:r>
      <w:r>
        <w:t>elect</w:t>
      </w:r>
      <w:r w:rsidR="001B0454">
        <w:t xml:space="preserve"> Robert Hooten as the vice chair of the boar</w:t>
      </w:r>
      <w:r>
        <w:t>d</w:t>
      </w:r>
      <w:r>
        <w:t>; all were in favor and the motion was approved unanimously</w:t>
      </w:r>
      <w:r>
        <w:t>.</w:t>
      </w:r>
    </w:p>
    <w:p w14:paraId="6FC7BFD8" w14:textId="77777777" w:rsidR="001B0454" w:rsidRDefault="001B0454" w:rsidP="001B0454">
      <w:pPr>
        <w:pStyle w:val="ListParagraph"/>
        <w:ind w:left="1800"/>
      </w:pPr>
    </w:p>
    <w:p w14:paraId="2D8ADABA" w14:textId="4A32CAF3" w:rsidR="001B0454" w:rsidRPr="00227D0E" w:rsidRDefault="001B0454" w:rsidP="001B0454">
      <w:pPr>
        <w:pStyle w:val="ListParagraph"/>
        <w:numPr>
          <w:ilvl w:val="0"/>
          <w:numId w:val="4"/>
        </w:numPr>
        <w:rPr>
          <w:b/>
        </w:rPr>
      </w:pPr>
      <w:r w:rsidRPr="00227D0E">
        <w:rPr>
          <w:b/>
        </w:rPr>
        <w:t>One-Stop Operator Update- Mike Lawrence</w:t>
      </w:r>
    </w:p>
    <w:p w14:paraId="19A097F5" w14:textId="2797AE12" w:rsidR="001B0454" w:rsidRDefault="001B0454" w:rsidP="001B0454">
      <w:pPr>
        <w:pStyle w:val="ListParagraph"/>
      </w:pPr>
      <w:r>
        <w:t xml:space="preserve">Mr. Lawrence briefed the board on past and </w:t>
      </w:r>
      <w:r w:rsidR="00161502">
        <w:t>future</w:t>
      </w:r>
      <w:r>
        <w:t xml:space="preserve"> activities:</w:t>
      </w:r>
    </w:p>
    <w:p w14:paraId="309F1942" w14:textId="03B8AD3A" w:rsidR="00161502" w:rsidRDefault="001B0454" w:rsidP="00161502">
      <w:pPr>
        <w:pStyle w:val="ListParagraph"/>
        <w:numPr>
          <w:ilvl w:val="0"/>
          <w:numId w:val="7"/>
        </w:numPr>
      </w:pPr>
      <w:r>
        <w:t>Partner members met on December 14 and January 11.</w:t>
      </w:r>
      <w:r w:rsidR="00161502">
        <w:t xml:space="preserve"> </w:t>
      </w:r>
      <w:r w:rsidR="00573074">
        <w:t xml:space="preserve">Partners discussed </w:t>
      </w:r>
      <w:r w:rsidR="00F521A7">
        <w:t>shared roles and partner activities.</w:t>
      </w:r>
      <w:bookmarkStart w:id="0" w:name="_GoBack"/>
      <w:bookmarkEnd w:id="0"/>
    </w:p>
    <w:p w14:paraId="3ABCDB37" w14:textId="4DC5C96E" w:rsidR="00161502" w:rsidRDefault="00161502" w:rsidP="00161502">
      <w:pPr>
        <w:pStyle w:val="ListParagraph"/>
        <w:numPr>
          <w:ilvl w:val="0"/>
          <w:numId w:val="7"/>
        </w:numPr>
      </w:pPr>
      <w:r>
        <w:t>Future m</w:t>
      </w:r>
      <w:r>
        <w:t>eetings will have a strong emphasis on serving businesses and discussing the opportunities made available through registered apprenticeship programs.</w:t>
      </w:r>
    </w:p>
    <w:p w14:paraId="4F68E40C" w14:textId="62657C42" w:rsidR="00161502" w:rsidRDefault="00161502" w:rsidP="001B0454">
      <w:pPr>
        <w:pStyle w:val="ListParagraph"/>
        <w:numPr>
          <w:ilvl w:val="0"/>
          <w:numId w:val="7"/>
        </w:numPr>
      </w:pPr>
      <w:r>
        <w:t xml:space="preserve">Professional development workshops are </w:t>
      </w:r>
      <w:r w:rsidR="009F49BC">
        <w:t xml:space="preserve">being </w:t>
      </w:r>
      <w:r>
        <w:t>planned for staff</w:t>
      </w:r>
      <w:r w:rsidR="00EE2B8F">
        <w:t>.</w:t>
      </w:r>
    </w:p>
    <w:p w14:paraId="6870EAA2" w14:textId="1E7CF33E" w:rsidR="009D0A38" w:rsidRDefault="00161502" w:rsidP="009D0A38">
      <w:pPr>
        <w:pStyle w:val="ListParagraph"/>
        <w:numPr>
          <w:ilvl w:val="0"/>
          <w:numId w:val="7"/>
        </w:numPr>
      </w:pPr>
      <w:r>
        <w:t>Mr. Lawrence will c</w:t>
      </w:r>
      <w:r w:rsidR="00227D0E">
        <w:t xml:space="preserve">ontinue to focus on </w:t>
      </w:r>
      <w:r>
        <w:t xml:space="preserve">center </w:t>
      </w:r>
      <w:r w:rsidR="00227D0E">
        <w:t>ADA compliance (section 188 of the WIOA l</w:t>
      </w:r>
      <w:r w:rsidR="002A078C">
        <w:t>aw), as well as reviewing physical and virtual accessibility</w:t>
      </w:r>
      <w:r>
        <w:t xml:space="preserve"> for customers.</w:t>
      </w:r>
    </w:p>
    <w:p w14:paraId="3A8C47FF" w14:textId="77777777" w:rsidR="00161502" w:rsidRDefault="00161502" w:rsidP="00161502">
      <w:pPr>
        <w:pStyle w:val="ListParagraph"/>
        <w:ind w:left="1440"/>
      </w:pPr>
    </w:p>
    <w:p w14:paraId="67DA0431" w14:textId="658FAFEE" w:rsidR="00375B06" w:rsidRPr="00161502" w:rsidRDefault="00865A19" w:rsidP="00E54AA0">
      <w:pPr>
        <w:pStyle w:val="ListParagraph"/>
        <w:numPr>
          <w:ilvl w:val="0"/>
          <w:numId w:val="4"/>
        </w:numPr>
        <w:rPr>
          <w:b/>
        </w:rPr>
      </w:pPr>
      <w:r w:rsidRPr="00161502">
        <w:rPr>
          <w:b/>
        </w:rPr>
        <w:t>Intro</w:t>
      </w:r>
      <w:r w:rsidR="00161502">
        <w:rPr>
          <w:b/>
        </w:rPr>
        <w:t>duction</w:t>
      </w:r>
      <w:r w:rsidRPr="00161502">
        <w:rPr>
          <w:b/>
        </w:rPr>
        <w:t xml:space="preserve"> to </w:t>
      </w:r>
      <w:r w:rsidR="006A1DDD" w:rsidRPr="00161502">
        <w:rPr>
          <w:b/>
        </w:rPr>
        <w:t>Labor Market Information</w:t>
      </w:r>
      <w:r w:rsidR="00375B06" w:rsidRPr="00161502">
        <w:rPr>
          <w:b/>
        </w:rPr>
        <w:t>- Francine Trout</w:t>
      </w:r>
    </w:p>
    <w:p w14:paraId="6E9E6B8C" w14:textId="5931698F" w:rsidR="00375B06" w:rsidRDefault="00865A19" w:rsidP="00B43064">
      <w:pPr>
        <w:pStyle w:val="ListParagraph"/>
      </w:pPr>
      <w:r>
        <w:t xml:space="preserve">Howard County labor market information was </w:t>
      </w:r>
      <w:r w:rsidR="00573074">
        <w:t>provided</w:t>
      </w:r>
      <w:r>
        <w:t>.</w:t>
      </w:r>
      <w:r w:rsidR="001E3E6C">
        <w:t xml:space="preserve"> Occupation</w:t>
      </w:r>
      <w:r w:rsidR="00161502">
        <w:t>al</w:t>
      </w:r>
      <w:r w:rsidR="001E3E6C">
        <w:t xml:space="preserve"> data</w:t>
      </w:r>
      <w:r w:rsidR="00CF01CA">
        <w:t xml:space="preserve"> </w:t>
      </w:r>
      <w:r w:rsidR="00161502">
        <w:t xml:space="preserve">that focused on </w:t>
      </w:r>
      <w:r w:rsidR="00CF01CA">
        <w:t>emerging, grow</w:t>
      </w:r>
      <w:r w:rsidR="00161502">
        <w:t>ing</w:t>
      </w:r>
      <w:r w:rsidR="00CF01CA">
        <w:t xml:space="preserve"> and in-demand industries was</w:t>
      </w:r>
      <w:r w:rsidR="00161502">
        <w:t xml:space="preserve"> </w:t>
      </w:r>
      <w:r w:rsidR="00573074">
        <w:t>discussed</w:t>
      </w:r>
      <w:r w:rsidR="00020AEC">
        <w:t xml:space="preserve">. </w:t>
      </w:r>
      <w:r w:rsidR="00EE2B8F">
        <w:t>A</w:t>
      </w:r>
      <w:r w:rsidR="00020AEC">
        <w:t xml:space="preserve"> recommendation </w:t>
      </w:r>
      <w:r w:rsidR="00EE2B8F">
        <w:t xml:space="preserve">was made </w:t>
      </w:r>
      <w:r w:rsidR="00020AEC">
        <w:t xml:space="preserve">to share </w:t>
      </w:r>
      <w:r w:rsidR="00161502">
        <w:t xml:space="preserve">county </w:t>
      </w:r>
      <w:r w:rsidR="00020AEC">
        <w:t xml:space="preserve">demographic </w:t>
      </w:r>
      <w:r w:rsidR="00573074">
        <w:t>data</w:t>
      </w:r>
      <w:r w:rsidR="00020AEC">
        <w:t xml:space="preserve"> at the next meeting</w:t>
      </w:r>
      <w:r w:rsidR="009F49BC">
        <w:t>. Francine agreed to provide.</w:t>
      </w:r>
    </w:p>
    <w:p w14:paraId="6DA43389" w14:textId="77777777" w:rsidR="009F49BC" w:rsidRDefault="009F49BC" w:rsidP="00B43064">
      <w:pPr>
        <w:pStyle w:val="ListParagraph"/>
      </w:pPr>
    </w:p>
    <w:p w14:paraId="103D63A8" w14:textId="3BD75425" w:rsidR="004D722F" w:rsidRPr="004D722F" w:rsidRDefault="00B43064" w:rsidP="000D6329">
      <w:pPr>
        <w:pStyle w:val="ListParagraph"/>
        <w:numPr>
          <w:ilvl w:val="0"/>
          <w:numId w:val="4"/>
        </w:numPr>
      </w:pPr>
      <w:r>
        <w:rPr>
          <w:b/>
        </w:rPr>
        <w:t>Break Out Groups</w:t>
      </w:r>
      <w:r w:rsidR="00375B06" w:rsidRPr="000D6329">
        <w:rPr>
          <w:b/>
        </w:rPr>
        <w:t>- Dwight Carr</w:t>
      </w:r>
    </w:p>
    <w:p w14:paraId="282DF733" w14:textId="6D45D5A5" w:rsidR="006732C4" w:rsidRDefault="004D722F" w:rsidP="00EE2B8F">
      <w:pPr>
        <w:ind w:left="720"/>
      </w:pPr>
      <w:r>
        <w:lastRenderedPageBreak/>
        <w:t xml:space="preserve">Chairman Carr </w:t>
      </w:r>
      <w:r w:rsidR="00161502">
        <w:t xml:space="preserve">recapped the </w:t>
      </w:r>
      <w:r w:rsidR="007318C2">
        <w:t>design thinking exercise</w:t>
      </w:r>
      <w:r w:rsidR="00161502">
        <w:t xml:space="preserve"> where members </w:t>
      </w:r>
      <w:r w:rsidR="007318C2">
        <w:t xml:space="preserve">engaged in a brainstorming session to identify </w:t>
      </w:r>
      <w:r w:rsidR="006732C4">
        <w:t xml:space="preserve">priority </w:t>
      </w:r>
      <w:r w:rsidR="007318C2">
        <w:t>activities</w:t>
      </w:r>
      <w:r w:rsidR="006732C4">
        <w:t xml:space="preserve"> the board could focus on.</w:t>
      </w:r>
      <w:r w:rsidR="00161502">
        <w:t xml:space="preserve"> </w:t>
      </w:r>
      <w:r w:rsidR="00EE2B8F">
        <w:t xml:space="preserve"> </w:t>
      </w:r>
    </w:p>
    <w:p w14:paraId="6DB7939B" w14:textId="5ABE656E" w:rsidR="006732C4" w:rsidRDefault="006732C4" w:rsidP="004D722F">
      <w:pPr>
        <w:pStyle w:val="ListParagraph"/>
        <w:numPr>
          <w:ilvl w:val="0"/>
          <w:numId w:val="8"/>
        </w:numPr>
      </w:pPr>
      <w:r>
        <w:t>Activities were broken down into two categories so that goals could be established for each</w:t>
      </w:r>
      <w:r w:rsidR="00161502">
        <w:t>. Members then voted on the goals.</w:t>
      </w:r>
    </w:p>
    <w:p w14:paraId="117EC467" w14:textId="3356B04E" w:rsidR="004D722F" w:rsidRDefault="00333BE6" w:rsidP="004D722F">
      <w:pPr>
        <w:pStyle w:val="ListParagraph"/>
        <w:numPr>
          <w:ilvl w:val="0"/>
          <w:numId w:val="8"/>
        </w:numPr>
      </w:pPr>
      <w:r>
        <w:t xml:space="preserve">Priority areas consisted of </w:t>
      </w:r>
      <w:r>
        <w:t>Employer engagement &amp; Career Services</w:t>
      </w:r>
      <w:r>
        <w:t xml:space="preserve">, </w:t>
      </w:r>
      <w:r>
        <w:t>Career pathway development &amp; coordination w/ education providers</w:t>
      </w:r>
      <w:r>
        <w:t xml:space="preserve">, </w:t>
      </w:r>
      <w:r>
        <w:t>Convening, leveraging &amp; brokering</w:t>
      </w:r>
      <w:r>
        <w:t>, Training, Technology, Labor Market Information and Program Oversight.</w:t>
      </w:r>
    </w:p>
    <w:p w14:paraId="2A2A8259" w14:textId="4F699DAD" w:rsidR="004D722F" w:rsidRDefault="00333BE6" w:rsidP="004D722F">
      <w:pPr>
        <w:pStyle w:val="ListParagraph"/>
        <w:numPr>
          <w:ilvl w:val="0"/>
          <w:numId w:val="8"/>
        </w:numPr>
      </w:pPr>
      <w:r>
        <w:t>Next steps include</w:t>
      </w:r>
      <w:r w:rsidR="00161502">
        <w:t xml:space="preserve"> voting to form</w:t>
      </w:r>
      <w:r>
        <w:t xml:space="preserve"> working groups</w:t>
      </w:r>
      <w:r w:rsidR="00161502">
        <w:t xml:space="preserve"> to</w:t>
      </w:r>
      <w:r>
        <w:t xml:space="preserve"> </w:t>
      </w:r>
      <w:r w:rsidR="00161502">
        <w:t>focus on achieving some of the goals.</w:t>
      </w:r>
    </w:p>
    <w:p w14:paraId="55AEE1EE" w14:textId="77777777" w:rsidR="002F7EE5" w:rsidRDefault="002F7EE5" w:rsidP="002F7EE5">
      <w:pPr>
        <w:pStyle w:val="ListParagraph"/>
      </w:pPr>
    </w:p>
    <w:p w14:paraId="6E92E993" w14:textId="2448C4FF" w:rsidR="002F7EE5" w:rsidRDefault="002C4B48" w:rsidP="00EE2B8F">
      <w:pPr>
        <w:pStyle w:val="ListParagraph"/>
        <w:numPr>
          <w:ilvl w:val="0"/>
          <w:numId w:val="12"/>
        </w:numPr>
      </w:pPr>
      <w:r>
        <w:t xml:space="preserve">Garry </w:t>
      </w:r>
      <w:r w:rsidR="00573074">
        <w:t xml:space="preserve">Griffin </w:t>
      </w:r>
      <w:r>
        <w:t>mot</w:t>
      </w:r>
      <w:r w:rsidR="002F7EE5">
        <w:t xml:space="preserve">ioned for the board to form working groups to </w:t>
      </w:r>
      <w:r w:rsidR="00573074">
        <w:t>establish</w:t>
      </w:r>
      <w:r w:rsidR="002F7EE5">
        <w:t xml:space="preserve"> goals and activities from</w:t>
      </w:r>
      <w:r w:rsidR="00EE2B8F">
        <w:t xml:space="preserve"> now</w:t>
      </w:r>
      <w:r w:rsidR="002F7EE5">
        <w:t xml:space="preserve"> until </w:t>
      </w:r>
      <w:r w:rsidR="009F3898">
        <w:t>the end of June</w:t>
      </w:r>
      <w:r w:rsidR="002F7EE5">
        <w:t>. Matt Jackson seconded. All were in favor and the motion passed by a unanimous vote.</w:t>
      </w:r>
      <w:r w:rsidR="009F3898">
        <w:t xml:space="preserve"> </w:t>
      </w:r>
    </w:p>
    <w:p w14:paraId="2DD5975D" w14:textId="761C93EA" w:rsidR="00161502" w:rsidRDefault="00161502" w:rsidP="002F7EE5">
      <w:pPr>
        <w:pStyle w:val="ListParagraph"/>
      </w:pPr>
    </w:p>
    <w:p w14:paraId="41635CA3" w14:textId="36E1C949" w:rsidR="00161502" w:rsidRDefault="00161502" w:rsidP="002F7EE5">
      <w:pPr>
        <w:pStyle w:val="ListParagraph"/>
      </w:pPr>
      <w:r>
        <w:t>Members had discussion about their tasks/priorities in the working groups and then finalized member grouping.</w:t>
      </w:r>
    </w:p>
    <w:p w14:paraId="47233531" w14:textId="77777777" w:rsidR="002F7EE5" w:rsidRDefault="002F7EE5" w:rsidP="002F7EE5">
      <w:pPr>
        <w:pStyle w:val="ListParagraph"/>
      </w:pPr>
    </w:p>
    <w:p w14:paraId="532F9512" w14:textId="31292BA7" w:rsidR="002F7EE5" w:rsidRDefault="00772536" w:rsidP="002F7EE5">
      <w:pPr>
        <w:pStyle w:val="ListParagraph"/>
      </w:pPr>
      <w:r>
        <w:t>Breakout room</w:t>
      </w:r>
      <w:r w:rsidR="00EE2B8F">
        <w:t>s</w:t>
      </w:r>
      <w:r>
        <w:t xml:space="preserve"> were </w:t>
      </w:r>
      <w:r w:rsidR="00161502">
        <w:t>established,</w:t>
      </w:r>
      <w:r>
        <w:t xml:space="preserve"> and members were tasked </w:t>
      </w:r>
      <w:r w:rsidR="002F7EE5">
        <w:t>with the following objectives:</w:t>
      </w:r>
      <w:r w:rsidR="00EE2B8F">
        <w:br/>
      </w:r>
      <w:r w:rsidR="002F7EE5">
        <w:t xml:space="preserve"> </w:t>
      </w:r>
    </w:p>
    <w:p w14:paraId="6F46624B" w14:textId="13FEE95C" w:rsidR="009530E8" w:rsidRDefault="00992FA7" w:rsidP="002F7EE5">
      <w:pPr>
        <w:pStyle w:val="ListParagraph"/>
        <w:numPr>
          <w:ilvl w:val="0"/>
          <w:numId w:val="10"/>
        </w:numPr>
      </w:pPr>
      <w:r>
        <w:t>E</w:t>
      </w:r>
      <w:r w:rsidR="002F7EE5">
        <w:t xml:space="preserve">stablishing a </w:t>
      </w:r>
      <w:r w:rsidR="00772536">
        <w:t xml:space="preserve">team name, </w:t>
      </w:r>
      <w:r w:rsidR="002F7EE5">
        <w:t xml:space="preserve">appointing </w:t>
      </w:r>
      <w:r w:rsidR="00772536">
        <w:t xml:space="preserve">a </w:t>
      </w:r>
      <w:r w:rsidR="002F7EE5">
        <w:t xml:space="preserve">group </w:t>
      </w:r>
      <w:r w:rsidR="00772536">
        <w:t xml:space="preserve">leader who would be responsible for scheduling meetings and a </w:t>
      </w:r>
      <w:r w:rsidR="002F7EE5">
        <w:t xml:space="preserve">naming </w:t>
      </w:r>
      <w:r w:rsidR="00772536">
        <w:t xml:space="preserve">scribe who would record the minutes. </w:t>
      </w:r>
    </w:p>
    <w:p w14:paraId="04C108A3" w14:textId="7CB0819B" w:rsidR="004D722F" w:rsidRDefault="009530E8" w:rsidP="00C817BA">
      <w:pPr>
        <w:pStyle w:val="ListParagraph"/>
        <w:numPr>
          <w:ilvl w:val="0"/>
          <w:numId w:val="8"/>
        </w:numPr>
      </w:pPr>
      <w:r>
        <w:t>During the breakout, each group was</w:t>
      </w:r>
      <w:r w:rsidR="002F7EE5">
        <w:t xml:space="preserve"> also</w:t>
      </w:r>
      <w:r>
        <w:t xml:space="preserve"> asked to</w:t>
      </w:r>
      <w:r w:rsidR="00772536">
        <w:t xml:space="preserve"> identify a standing meeting date</w:t>
      </w:r>
      <w:r>
        <w:t xml:space="preserve">, </w:t>
      </w:r>
      <w:r w:rsidR="00772536">
        <w:t>a meeting time</w:t>
      </w:r>
      <w:r>
        <w:t xml:space="preserve"> and, if time permitted, a plan as to how to measure </w:t>
      </w:r>
      <w:r w:rsidR="00C817BA">
        <w:t>goals</w:t>
      </w:r>
      <w:r w:rsidR="00992FA7">
        <w:t>.</w:t>
      </w:r>
      <w:r w:rsidR="00992FA7">
        <w:br/>
      </w:r>
    </w:p>
    <w:p w14:paraId="33CA25E9" w14:textId="061EBD90" w:rsidR="00C817BA" w:rsidRDefault="008976CC" w:rsidP="000D6329">
      <w:pPr>
        <w:pStyle w:val="ListParagraph"/>
        <w:numPr>
          <w:ilvl w:val="0"/>
          <w:numId w:val="4"/>
        </w:numPr>
      </w:pPr>
      <w:r w:rsidRPr="000D6329">
        <w:rPr>
          <w:b/>
        </w:rPr>
        <w:t>Adjourned:</w:t>
      </w:r>
      <w:r>
        <w:br/>
      </w:r>
      <w:r w:rsidR="00C817BA">
        <w:t>Members returned from their groups</w:t>
      </w:r>
      <w:r w:rsidR="009F49BC">
        <w:t xml:space="preserve"> </w:t>
      </w:r>
      <w:r w:rsidR="00EE2B8F">
        <w:t>but</w:t>
      </w:r>
      <w:r w:rsidR="00C817BA">
        <w:t xml:space="preserve"> due to time constraints, </w:t>
      </w:r>
      <w:r w:rsidR="00992FA7">
        <w:t xml:space="preserve">were </w:t>
      </w:r>
      <w:r w:rsidR="00C817BA">
        <w:t xml:space="preserve">asked to share </w:t>
      </w:r>
      <w:r w:rsidR="00C37A61">
        <w:t xml:space="preserve">breakout </w:t>
      </w:r>
      <w:r w:rsidR="00C817BA">
        <w:t xml:space="preserve">information at the next meeting. </w:t>
      </w:r>
    </w:p>
    <w:p w14:paraId="7B479960" w14:textId="77777777" w:rsidR="00C817BA" w:rsidRDefault="00C817BA" w:rsidP="00C817BA">
      <w:pPr>
        <w:pStyle w:val="ListParagraph"/>
      </w:pPr>
    </w:p>
    <w:p w14:paraId="1033519A" w14:textId="0A77DF9C" w:rsidR="008976CC" w:rsidRDefault="0028636C" w:rsidP="000D6329">
      <w:pPr>
        <w:pStyle w:val="ListParagraph"/>
        <w:numPr>
          <w:ilvl w:val="0"/>
          <w:numId w:val="4"/>
        </w:numPr>
      </w:pPr>
      <w:r>
        <w:t>The m</w:t>
      </w:r>
      <w:r w:rsidR="008976CC">
        <w:t xml:space="preserve">eeting adjourned at </w:t>
      </w:r>
      <w:r w:rsidR="00F22E31">
        <w:t>10:45am</w:t>
      </w:r>
      <w:r w:rsidR="008F043B">
        <w:t>.</w:t>
      </w:r>
      <w:r w:rsidR="00C817BA">
        <w:t xml:space="preserve"> </w:t>
      </w:r>
    </w:p>
    <w:p w14:paraId="2033B1F3" w14:textId="533BEF66" w:rsidR="00C817BA" w:rsidRDefault="00C817BA" w:rsidP="00C817BA">
      <w:pPr>
        <w:pStyle w:val="ListParagraph"/>
      </w:pPr>
      <w:r>
        <w:rPr>
          <w:b/>
        </w:rPr>
        <w:t>Next Board meeting:</w:t>
      </w:r>
      <w:r>
        <w:t xml:space="preserve"> February 25, April </w:t>
      </w:r>
      <w:r w:rsidR="00EE2B8F">
        <w:t>1</w:t>
      </w:r>
      <w:r>
        <w:t xml:space="preserve"> and June 10.</w:t>
      </w:r>
    </w:p>
    <w:p w14:paraId="337C5342" w14:textId="4392CB57" w:rsidR="00992FA7" w:rsidRDefault="00992FA7" w:rsidP="00C817BA">
      <w:pPr>
        <w:pStyle w:val="ListParagraph"/>
      </w:pPr>
    </w:p>
    <w:p w14:paraId="5D093143" w14:textId="77777777" w:rsidR="00992FA7" w:rsidRDefault="00992FA7" w:rsidP="00C817BA">
      <w:pPr>
        <w:pStyle w:val="ListParagraph"/>
        <w:rPr>
          <w:i/>
        </w:rPr>
      </w:pPr>
    </w:p>
    <w:p w14:paraId="3C47E764" w14:textId="77777777" w:rsidR="00992FA7" w:rsidRDefault="00992FA7" w:rsidP="00C817BA">
      <w:pPr>
        <w:pStyle w:val="ListParagraph"/>
        <w:rPr>
          <w:i/>
        </w:rPr>
      </w:pPr>
    </w:p>
    <w:p w14:paraId="718FA391" w14:textId="44B3AEDB" w:rsidR="00992FA7" w:rsidRPr="00992FA7" w:rsidRDefault="00992FA7" w:rsidP="00C817BA">
      <w:pPr>
        <w:pStyle w:val="ListParagraph"/>
        <w:rPr>
          <w:i/>
        </w:rPr>
      </w:pPr>
      <w:r w:rsidRPr="00992FA7">
        <w:rPr>
          <w:i/>
        </w:rPr>
        <w:t>Meeting minutes and future board meetings can be found here: https://www.howardcountymd.gov/wdb</w:t>
      </w:r>
    </w:p>
    <w:p w14:paraId="29AE3EE7" w14:textId="77777777" w:rsidR="00EC723C" w:rsidRDefault="00EC723C" w:rsidP="008D3452"/>
    <w:p w14:paraId="1CAFEB1A" w14:textId="77777777" w:rsidR="00EC723C" w:rsidRDefault="00EC723C" w:rsidP="00EC723C"/>
    <w:p w14:paraId="4723A2A0" w14:textId="616F73B7" w:rsidR="00696BBC" w:rsidRDefault="00696BBC">
      <w:r>
        <w:br/>
      </w:r>
    </w:p>
    <w:p w14:paraId="20EF4151" w14:textId="77777777" w:rsidR="00696BBC" w:rsidRDefault="00696BBC"/>
    <w:sectPr w:rsidR="0069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5D8"/>
    <w:multiLevelType w:val="hybridMultilevel"/>
    <w:tmpl w:val="EFE028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4F5"/>
    <w:multiLevelType w:val="hybridMultilevel"/>
    <w:tmpl w:val="67C679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551"/>
    <w:multiLevelType w:val="hybridMultilevel"/>
    <w:tmpl w:val="78DE6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22DFD"/>
    <w:multiLevelType w:val="hybridMultilevel"/>
    <w:tmpl w:val="FA04F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8B22B1"/>
    <w:multiLevelType w:val="hybridMultilevel"/>
    <w:tmpl w:val="B85E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B1AA1"/>
    <w:multiLevelType w:val="hybridMultilevel"/>
    <w:tmpl w:val="78003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6D4D3B"/>
    <w:multiLevelType w:val="hybridMultilevel"/>
    <w:tmpl w:val="0212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796"/>
    <w:multiLevelType w:val="hybridMultilevel"/>
    <w:tmpl w:val="F954B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293F5E"/>
    <w:multiLevelType w:val="hybridMultilevel"/>
    <w:tmpl w:val="8E723F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7559AC"/>
    <w:multiLevelType w:val="hybridMultilevel"/>
    <w:tmpl w:val="B0CC1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6121CE"/>
    <w:multiLevelType w:val="hybridMultilevel"/>
    <w:tmpl w:val="048007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8B3F8F"/>
    <w:multiLevelType w:val="hybridMultilevel"/>
    <w:tmpl w:val="CD7A5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BC"/>
    <w:rsid w:val="00020AEC"/>
    <w:rsid w:val="00030F15"/>
    <w:rsid w:val="00060440"/>
    <w:rsid w:val="000818DF"/>
    <w:rsid w:val="000A6945"/>
    <w:rsid w:val="000D6329"/>
    <w:rsid w:val="001518B8"/>
    <w:rsid w:val="00161502"/>
    <w:rsid w:val="001B0454"/>
    <w:rsid w:val="001C55A9"/>
    <w:rsid w:val="001E3E6C"/>
    <w:rsid w:val="00200363"/>
    <w:rsid w:val="00227D0E"/>
    <w:rsid w:val="0028636C"/>
    <w:rsid w:val="002A078C"/>
    <w:rsid w:val="002C4B48"/>
    <w:rsid w:val="002F0FB6"/>
    <w:rsid w:val="002F7EE5"/>
    <w:rsid w:val="00330EA9"/>
    <w:rsid w:val="00333BE6"/>
    <w:rsid w:val="00375B06"/>
    <w:rsid w:val="00383F3D"/>
    <w:rsid w:val="00394F55"/>
    <w:rsid w:val="003C5ADB"/>
    <w:rsid w:val="004443D4"/>
    <w:rsid w:val="004B4263"/>
    <w:rsid w:val="004B73F3"/>
    <w:rsid w:val="004D722F"/>
    <w:rsid w:val="0050133A"/>
    <w:rsid w:val="00513727"/>
    <w:rsid w:val="0055096D"/>
    <w:rsid w:val="00573074"/>
    <w:rsid w:val="005B0C28"/>
    <w:rsid w:val="005C06B0"/>
    <w:rsid w:val="006245CF"/>
    <w:rsid w:val="006732C4"/>
    <w:rsid w:val="00696BBC"/>
    <w:rsid w:val="006A1DDD"/>
    <w:rsid w:val="006B7AC2"/>
    <w:rsid w:val="006F6D03"/>
    <w:rsid w:val="007318C2"/>
    <w:rsid w:val="00772536"/>
    <w:rsid w:val="00865A19"/>
    <w:rsid w:val="008976CC"/>
    <w:rsid w:val="00897C4F"/>
    <w:rsid w:val="008D3452"/>
    <w:rsid w:val="008E2D27"/>
    <w:rsid w:val="008F043B"/>
    <w:rsid w:val="009142B8"/>
    <w:rsid w:val="009530E8"/>
    <w:rsid w:val="00956A60"/>
    <w:rsid w:val="00992FA7"/>
    <w:rsid w:val="009C314A"/>
    <w:rsid w:val="009D0A38"/>
    <w:rsid w:val="009F3898"/>
    <w:rsid w:val="009F49BC"/>
    <w:rsid w:val="00A00072"/>
    <w:rsid w:val="00A43D6D"/>
    <w:rsid w:val="00AC108B"/>
    <w:rsid w:val="00B37CC3"/>
    <w:rsid w:val="00B43064"/>
    <w:rsid w:val="00B47CA2"/>
    <w:rsid w:val="00BE09AC"/>
    <w:rsid w:val="00BF409F"/>
    <w:rsid w:val="00C37A61"/>
    <w:rsid w:val="00C817BA"/>
    <w:rsid w:val="00CE03F8"/>
    <w:rsid w:val="00CF01CA"/>
    <w:rsid w:val="00D07DDF"/>
    <w:rsid w:val="00D14196"/>
    <w:rsid w:val="00DE14B4"/>
    <w:rsid w:val="00E54AA0"/>
    <w:rsid w:val="00EC723C"/>
    <w:rsid w:val="00ED4EC5"/>
    <w:rsid w:val="00EE2B8F"/>
    <w:rsid w:val="00F22E31"/>
    <w:rsid w:val="00F521A7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DFFD"/>
  <w15:chartTrackingRefBased/>
  <w15:docId w15:val="{18AE5BEF-B0CA-4D83-A5A8-A8CE7443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C7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239EF2E036C4691B9349E786D146C" ma:contentTypeVersion="14" ma:contentTypeDescription="Create a new document." ma:contentTypeScope="" ma:versionID="33b1811e0abac63aff8e874a36ae7589">
  <xsd:schema xmlns:xsd="http://www.w3.org/2001/XMLSchema" xmlns:xs="http://www.w3.org/2001/XMLSchema" xmlns:p="http://schemas.microsoft.com/office/2006/metadata/properties" xmlns:ns1="http://schemas.microsoft.com/sharepoint/v3" xmlns:ns3="a3fa672c-9b2b-46dc-ae39-d4fecf240b46" xmlns:ns4="ae86f3c7-fc00-4a3a-b35a-d673d04e95ef" targetNamespace="http://schemas.microsoft.com/office/2006/metadata/properties" ma:root="true" ma:fieldsID="7803d33de6c5f6d26c883833cc0b78d0" ns1:_="" ns3:_="" ns4:_="">
    <xsd:import namespace="http://schemas.microsoft.com/sharepoint/v3"/>
    <xsd:import namespace="a3fa672c-9b2b-46dc-ae39-d4fecf240b46"/>
    <xsd:import namespace="ae86f3c7-fc00-4a3a-b35a-d673d04e9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a672c-9b2b-46dc-ae39-d4fecf240b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f3c7-fc00-4a3a-b35a-d673d04e9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2C75F-A654-4F44-BBCE-6B0C5F53C9D3}">
  <ds:schemaRefs>
    <ds:schemaRef ds:uri="a3fa672c-9b2b-46dc-ae39-d4fecf240b46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e86f3c7-fc00-4a3a-b35a-d673d04e95e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922DC2-B1BC-4080-8ABB-C4FF671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0FAF3-53C0-403B-BBDD-407655852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fa672c-9b2b-46dc-ae39-d4fecf240b46"/>
    <ds:schemaRef ds:uri="ae86f3c7-fc00-4a3a-b35a-d673d04e9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hill</dc:creator>
  <cp:keywords/>
  <dc:description/>
  <cp:lastModifiedBy>Hill, Stephanie</cp:lastModifiedBy>
  <cp:revision>2</cp:revision>
  <cp:lastPrinted>2022-02-23T20:17:00Z</cp:lastPrinted>
  <dcterms:created xsi:type="dcterms:W3CDTF">2022-02-24T16:08:00Z</dcterms:created>
  <dcterms:modified xsi:type="dcterms:W3CDTF">2022-02-24T16:08:00Z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0x010100895239EF2E036C4691B9349E786D146C</vt:lpwstr>
  </property>
</Properties>
</file>